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BF691" w14:textId="77777777" w:rsidR="009C226D" w:rsidRPr="008A1B5C" w:rsidRDefault="009C226D" w:rsidP="009C226D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  <w:r w:rsidRPr="008A1B5C">
        <w:rPr>
          <w:b/>
          <w:caps/>
          <w:sz w:val="24"/>
          <w:szCs w:val="24"/>
        </w:rPr>
        <w:t>Protocol for reporting Workers Compensation Accidents/Incidents</w:t>
      </w:r>
    </w:p>
    <w:p w14:paraId="748EF5CF" w14:textId="77777777" w:rsidR="009C226D" w:rsidRPr="008A1B5C" w:rsidRDefault="009C226D" w:rsidP="009C226D">
      <w:pPr>
        <w:jc w:val="center"/>
        <w:rPr>
          <w:sz w:val="24"/>
          <w:szCs w:val="24"/>
        </w:rPr>
      </w:pPr>
      <w:r w:rsidRPr="008A1B5C">
        <w:rPr>
          <w:sz w:val="24"/>
          <w:szCs w:val="24"/>
        </w:rPr>
        <w:t>FOR STAFF MEMBERS/EMPLOYEES/VOLUNTEERS ONLY</w:t>
      </w:r>
    </w:p>
    <w:p w14:paraId="2B78FDF0" w14:textId="77777777" w:rsidR="009C226D" w:rsidRPr="008A1B5C" w:rsidRDefault="009C226D" w:rsidP="009C226D">
      <w:pPr>
        <w:jc w:val="center"/>
        <w:rPr>
          <w:sz w:val="24"/>
          <w:szCs w:val="24"/>
        </w:rPr>
      </w:pPr>
      <w:r w:rsidRPr="008A1B5C">
        <w:rPr>
          <w:sz w:val="24"/>
          <w:szCs w:val="24"/>
        </w:rPr>
        <w:t>(No Visitors/Constituents/Students)</w:t>
      </w:r>
    </w:p>
    <w:p w14:paraId="5BB29DDA" w14:textId="77777777" w:rsidR="009C226D" w:rsidRPr="008A1B5C" w:rsidRDefault="009C226D" w:rsidP="009C226D"/>
    <w:p w14:paraId="6E5EA0D7" w14:textId="77777777" w:rsidR="009C226D" w:rsidRPr="008A1B5C" w:rsidRDefault="009C226D" w:rsidP="00A86F47">
      <w:pPr>
        <w:jc w:val="both"/>
      </w:pPr>
      <w:r w:rsidRPr="008A1B5C">
        <w:t xml:space="preserve">All employee accidents/injuries </w:t>
      </w:r>
      <w:r w:rsidR="00222D7C">
        <w:t>must</w:t>
      </w:r>
      <w:r w:rsidRPr="008A1B5C">
        <w:t xml:space="preserve"> be reported to the Principal/Department Head/Supervisor immediately.</w:t>
      </w:r>
    </w:p>
    <w:p w14:paraId="3F4D407B" w14:textId="77777777" w:rsidR="009C226D" w:rsidRPr="008A1B5C" w:rsidRDefault="009C226D" w:rsidP="00A86F47">
      <w:pPr>
        <w:jc w:val="both"/>
      </w:pPr>
    </w:p>
    <w:p w14:paraId="11AF8993" w14:textId="77777777" w:rsidR="009C226D" w:rsidRPr="008A1B5C" w:rsidRDefault="009C226D" w:rsidP="00A86F47">
      <w:pPr>
        <w:jc w:val="both"/>
      </w:pPr>
      <w:r w:rsidRPr="008A1B5C">
        <w:t>Inform your building staff members as to the individual responsible for the coordination of all Workers Compensation paperwork (usually a member of the clerical staff).</w:t>
      </w:r>
    </w:p>
    <w:p w14:paraId="163D8C8B" w14:textId="77777777" w:rsidR="009C226D" w:rsidRPr="008A1B5C" w:rsidRDefault="009C226D" w:rsidP="00A86F47">
      <w:pPr>
        <w:jc w:val="both"/>
      </w:pPr>
    </w:p>
    <w:p w14:paraId="5245768E" w14:textId="77777777" w:rsidR="00FC1620" w:rsidRDefault="00FC1620" w:rsidP="00FC1620">
      <w:pPr>
        <w:jc w:val="both"/>
        <w:rPr>
          <w:rFonts w:cs="Lucida Sans Unicode"/>
        </w:rPr>
      </w:pPr>
      <w:r w:rsidRPr="008A1B5C">
        <w:rPr>
          <w:rFonts w:cs="Lucida Sans Unicode"/>
        </w:rPr>
        <w:t xml:space="preserve">If </w:t>
      </w:r>
      <w:r>
        <w:rPr>
          <w:rFonts w:cs="Lucida Sans Unicode"/>
        </w:rPr>
        <w:t>the</w:t>
      </w:r>
      <w:r w:rsidRPr="008A1B5C">
        <w:rPr>
          <w:rFonts w:cs="Lucida Sans Unicode"/>
        </w:rPr>
        <w:t xml:space="preserve"> injury occurs after the listed hours, the employee should go to the nearest emergency room</w:t>
      </w:r>
      <w:r w:rsidRPr="00DB69E7">
        <w:rPr>
          <w:rFonts w:cs="Lucida Sans Unicode"/>
        </w:rPr>
        <w:t>.</w:t>
      </w:r>
    </w:p>
    <w:p w14:paraId="4DE1F90E" w14:textId="77777777" w:rsidR="00222D7C" w:rsidRDefault="009C226D" w:rsidP="00A86F47">
      <w:pPr>
        <w:jc w:val="both"/>
        <w:rPr>
          <w:rFonts w:cs="Lucida Sans Unicode"/>
        </w:rPr>
      </w:pPr>
      <w:r w:rsidRPr="008A1B5C">
        <w:t xml:space="preserve">If </w:t>
      </w:r>
      <w:r w:rsidR="00C830A7">
        <w:t>the</w:t>
      </w:r>
      <w:r w:rsidRPr="008A1B5C">
        <w:t xml:space="preserve"> </w:t>
      </w:r>
      <w:r w:rsidR="00DB69E7">
        <w:t>injured</w:t>
      </w:r>
      <w:r w:rsidRPr="008A1B5C">
        <w:t xml:space="preserve"> occurs during normal work hours and </w:t>
      </w:r>
      <w:r w:rsidR="004625D4" w:rsidRPr="008A1B5C">
        <w:t>the injury is not urgent but necessitates</w:t>
      </w:r>
      <w:r w:rsidR="008A1B5C" w:rsidRPr="008A1B5C">
        <w:t xml:space="preserve"> </w:t>
      </w:r>
      <w:r w:rsidRPr="008A1B5C">
        <w:t xml:space="preserve">medical attention, all employees should be referred to </w:t>
      </w:r>
      <w:r w:rsidR="00222D7C">
        <w:t>o</w:t>
      </w:r>
      <w:r w:rsidR="00222D7C">
        <w:rPr>
          <w:rFonts w:cs="Lucida Sans Unicode"/>
        </w:rPr>
        <w:t>ne of the following locations for treatment of injuries that occur between the hours of 8 am - 8pm, Monday - Friday:</w:t>
      </w:r>
    </w:p>
    <w:p w14:paraId="711C7542" w14:textId="77777777" w:rsidR="00222D7C" w:rsidRDefault="00222D7C" w:rsidP="00A86F47">
      <w:pPr>
        <w:pStyle w:val="ListParagraph"/>
        <w:jc w:val="both"/>
        <w:rPr>
          <w:rFonts w:ascii="Century Gothic" w:hAnsi="Century Gothic" w:cs="Lucida Sans Unicode"/>
        </w:rPr>
      </w:pPr>
    </w:p>
    <w:p w14:paraId="6BCB69BF" w14:textId="77777777" w:rsidR="00222D7C" w:rsidRDefault="00DB69E7" w:rsidP="00A86F47">
      <w:pPr>
        <w:pStyle w:val="ListParagraph"/>
        <w:numPr>
          <w:ilvl w:val="0"/>
          <w:numId w:val="24"/>
        </w:num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AFC </w:t>
      </w:r>
      <w:r w:rsidR="00222D7C" w:rsidRPr="00121126">
        <w:rPr>
          <w:rFonts w:ascii="Century Gothic" w:hAnsi="Century Gothic" w:cs="Lucida Sans Unicode"/>
        </w:rPr>
        <w:t>Urgent Care – Methuen location (380R Merrimack Street, 978-975-0700)</w:t>
      </w:r>
    </w:p>
    <w:p w14:paraId="75A4BF7E" w14:textId="77777777" w:rsidR="00222D7C" w:rsidRPr="00121126" w:rsidRDefault="00DB69E7" w:rsidP="00A86F47">
      <w:pPr>
        <w:pStyle w:val="ListParagraph"/>
        <w:numPr>
          <w:ilvl w:val="0"/>
          <w:numId w:val="24"/>
        </w:numPr>
        <w:jc w:val="both"/>
        <w:rPr>
          <w:rFonts w:ascii="Century Gothic" w:hAnsi="Century Gothic" w:cs="Lucida Sans Unicode"/>
        </w:rPr>
      </w:pPr>
      <w:r>
        <w:rPr>
          <w:rFonts w:ascii="Century Gothic" w:hAnsi="Century Gothic" w:cs="Lucida Sans Unicode"/>
        </w:rPr>
        <w:t xml:space="preserve">AFC </w:t>
      </w:r>
      <w:r w:rsidR="00222D7C" w:rsidRPr="00121126">
        <w:rPr>
          <w:rFonts w:ascii="Century Gothic" w:hAnsi="Century Gothic" w:cs="Lucida Sans Unicode"/>
        </w:rPr>
        <w:t>Urgent Care – North Andover location (129 Turnpike Street, 978-470-0800)</w:t>
      </w:r>
    </w:p>
    <w:p w14:paraId="188608F1" w14:textId="77777777" w:rsidR="008423EB" w:rsidRDefault="008423EB" w:rsidP="008423EB">
      <w:pPr>
        <w:numPr>
          <w:ilvl w:val="0"/>
          <w:numId w:val="24"/>
        </w:numPr>
        <w:jc w:val="both"/>
        <w:rPr>
          <w:rFonts w:cs="Lucida Sans Unicode"/>
        </w:rPr>
      </w:pPr>
      <w:r>
        <w:rPr>
          <w:rFonts w:cs="Lucida Sans Unicode"/>
        </w:rPr>
        <w:t>MedExpress Urgent Care – Methuen location (2 Broadway, 978-688-4180)</w:t>
      </w:r>
    </w:p>
    <w:p w14:paraId="2E4E21D0" w14:textId="77777777" w:rsidR="009C226D" w:rsidRDefault="009C226D" w:rsidP="00A86F47">
      <w:pPr>
        <w:jc w:val="both"/>
        <w:rPr>
          <w:rFonts w:cs="Lucida Sans Unicode"/>
        </w:rPr>
      </w:pPr>
    </w:p>
    <w:p w14:paraId="06740687" w14:textId="77777777" w:rsidR="00385204" w:rsidRPr="00385204" w:rsidRDefault="00385204" w:rsidP="00A86F47">
      <w:pPr>
        <w:jc w:val="both"/>
        <w:rPr>
          <w:rFonts w:cs="Lucida Sans Unicode"/>
        </w:rPr>
      </w:pPr>
    </w:p>
    <w:p w14:paraId="2C2B13FA" w14:textId="38E1FA51" w:rsidR="00222D7C" w:rsidRPr="002F1041" w:rsidRDefault="008423EB" w:rsidP="00A86F47">
      <w:pPr>
        <w:jc w:val="both"/>
        <w:rPr>
          <w:rFonts w:cs="Lucida Sans Unicode"/>
        </w:rPr>
      </w:pPr>
      <w:r>
        <w:rPr>
          <w:rFonts w:cs="Lucida Sans Unicode"/>
        </w:rPr>
        <w:t>You may also go to any location that accepts workers comp, please make sure they know it is a WC injury and have them call HR for billing information</w:t>
      </w:r>
      <w:r>
        <w:t xml:space="preserve">. </w:t>
      </w:r>
      <w:r w:rsidR="009C226D" w:rsidRPr="008A1B5C">
        <w:t xml:space="preserve">If </w:t>
      </w:r>
      <w:r w:rsidR="008A1B5C" w:rsidRPr="008A1B5C">
        <w:t>an i</w:t>
      </w:r>
      <w:r w:rsidR="009C226D" w:rsidRPr="008A1B5C">
        <w:t>njur</w:t>
      </w:r>
      <w:r w:rsidR="008A1B5C" w:rsidRPr="008A1B5C">
        <w:t>y</w:t>
      </w:r>
      <w:r w:rsidR="009C226D" w:rsidRPr="008A1B5C">
        <w:t xml:space="preserve"> </w:t>
      </w:r>
      <w:r w:rsidR="008A1B5C" w:rsidRPr="008A1B5C">
        <w:t>is</w:t>
      </w:r>
      <w:r w:rsidR="009C226D" w:rsidRPr="008A1B5C">
        <w:t xml:space="preserve"> considered </w:t>
      </w:r>
      <w:r w:rsidR="008A1B5C" w:rsidRPr="008A1B5C">
        <w:rPr>
          <w:rFonts w:cs="Lucida Sans Unicode"/>
          <w:b/>
          <w:u w:val="single"/>
        </w:rPr>
        <w:t>severe AND requires immediate attention</w:t>
      </w:r>
      <w:r w:rsidR="009C226D" w:rsidRPr="008A1B5C">
        <w:t xml:space="preserve">, </w:t>
      </w:r>
      <w:r w:rsidR="00DB69E7">
        <w:t xml:space="preserve">an ambulance may be </w:t>
      </w:r>
      <w:r w:rsidR="00BB4CBC">
        <w:t>called,</w:t>
      </w:r>
      <w:r w:rsidR="00DB69E7">
        <w:t xml:space="preserve"> or</w:t>
      </w:r>
      <w:r w:rsidR="009C226D" w:rsidRPr="008A1B5C">
        <w:t xml:space="preserve"> the employee </w:t>
      </w:r>
      <w:r w:rsidR="00DB69E7">
        <w:t xml:space="preserve">can go </w:t>
      </w:r>
      <w:r w:rsidR="009C226D" w:rsidRPr="008A1B5C">
        <w:t>to the nearest Emerg</w:t>
      </w:r>
      <w:r w:rsidR="008A1B5C" w:rsidRPr="008A1B5C">
        <w:t>ency Room for medical attention</w:t>
      </w:r>
      <w:r w:rsidR="004A0587" w:rsidRPr="008A1B5C">
        <w:rPr>
          <w:rFonts w:cs="Lucida Sans Unicode"/>
        </w:rPr>
        <w:t xml:space="preserve">. </w:t>
      </w:r>
      <w:r w:rsidR="00222D7C">
        <w:rPr>
          <w:rFonts w:cs="Lucida Sans Unicode"/>
        </w:rPr>
        <w:t xml:space="preserve">Follow up with one of the Urgent Care locations (see above) </w:t>
      </w:r>
      <w:r w:rsidR="00222D7C" w:rsidRPr="002F1041">
        <w:rPr>
          <w:rFonts w:cs="Lucida Sans Unicode"/>
        </w:rPr>
        <w:t>must take place.</w:t>
      </w:r>
    </w:p>
    <w:p w14:paraId="0BAA3ABC" w14:textId="77777777" w:rsidR="009C226D" w:rsidRPr="008A1B5C" w:rsidRDefault="009C226D" w:rsidP="00A86F47">
      <w:pPr>
        <w:jc w:val="both"/>
        <w:rPr>
          <w:rFonts w:cs="Lucida Sans Unicode"/>
        </w:rPr>
      </w:pPr>
    </w:p>
    <w:p w14:paraId="1C9BFAC4" w14:textId="77777777" w:rsidR="008A1B5C" w:rsidRPr="008A1B5C" w:rsidRDefault="008A1B5C" w:rsidP="00A86F47">
      <w:pPr>
        <w:jc w:val="both"/>
        <w:rPr>
          <w:rFonts w:cs="Lucida Sans Unicode"/>
        </w:rPr>
      </w:pPr>
      <w:r w:rsidRPr="008A1B5C">
        <w:rPr>
          <w:rFonts w:cs="Lucida Sans Unicode"/>
        </w:rPr>
        <w:t>If the treatment/diagnosis requires the individual to be out of work, it will be indicated on the paperw</w:t>
      </w:r>
      <w:r w:rsidR="00222D7C">
        <w:rPr>
          <w:rFonts w:cs="Lucida Sans Unicode"/>
        </w:rPr>
        <w:t>ork from the Urgent Care Center.</w:t>
      </w:r>
    </w:p>
    <w:p w14:paraId="26EFFB16" w14:textId="77777777" w:rsidR="008A1B5C" w:rsidRPr="008A1B5C" w:rsidRDefault="008A1B5C" w:rsidP="00A86F47">
      <w:pPr>
        <w:jc w:val="both"/>
        <w:rPr>
          <w:rFonts w:cs="Lucida Sans Unicode"/>
        </w:rPr>
      </w:pPr>
    </w:p>
    <w:p w14:paraId="5F803236" w14:textId="77777777" w:rsidR="009C226D" w:rsidRPr="008A1B5C" w:rsidRDefault="009C226D" w:rsidP="00A86F47">
      <w:pPr>
        <w:jc w:val="both"/>
        <w:rPr>
          <w:rFonts w:cs="Lucida Sans Unicode"/>
        </w:rPr>
      </w:pPr>
      <w:r w:rsidRPr="008A1B5C">
        <w:rPr>
          <w:rFonts w:cs="Lucida Sans Unicode"/>
        </w:rPr>
        <w:t xml:space="preserve">If the employee is going to be out </w:t>
      </w:r>
      <w:r w:rsidRPr="008A1B5C">
        <w:rPr>
          <w:rFonts w:cs="Lucida Sans Unicode"/>
          <w:b/>
          <w:u w:val="single"/>
        </w:rPr>
        <w:t>for less than 5</w:t>
      </w:r>
      <w:r w:rsidRPr="00DB69E7">
        <w:rPr>
          <w:rFonts w:cs="Lucida Sans Unicode"/>
          <w:b/>
          <w:u w:val="single"/>
        </w:rPr>
        <w:t xml:space="preserve"> work</w:t>
      </w:r>
      <w:r w:rsidRPr="008A1B5C">
        <w:rPr>
          <w:rFonts w:cs="Lucida Sans Unicode"/>
        </w:rPr>
        <w:t xml:space="preserve"> days or has been returned to modified/light duty status, a </w:t>
      </w:r>
      <w:r w:rsidRPr="008A1B5C">
        <w:rPr>
          <w:rFonts w:cs="Lucida Sans Unicode"/>
          <w:i/>
        </w:rPr>
        <w:t xml:space="preserve">Form 118 </w:t>
      </w:r>
      <w:r w:rsidRPr="008A1B5C">
        <w:rPr>
          <w:rFonts w:cs="Lucida Sans Unicode"/>
        </w:rPr>
        <w:t>(attachment #3) and a Medical Authorization form (attachment #5) must be</w:t>
      </w:r>
      <w:r w:rsidR="001607C5">
        <w:rPr>
          <w:rFonts w:cs="Lucida Sans Unicode"/>
        </w:rPr>
        <w:t xml:space="preserve"> fully</w:t>
      </w:r>
      <w:r w:rsidRPr="008A1B5C">
        <w:rPr>
          <w:rFonts w:cs="Lucida Sans Unicode"/>
        </w:rPr>
        <w:t xml:space="preserve"> </w:t>
      </w:r>
      <w:r w:rsidR="00DB69E7">
        <w:rPr>
          <w:rFonts w:cs="Lucida Sans Unicode"/>
        </w:rPr>
        <w:t>completed</w:t>
      </w:r>
      <w:r w:rsidR="001607C5">
        <w:rPr>
          <w:rFonts w:cs="Lucida Sans Unicode"/>
        </w:rPr>
        <w:t xml:space="preserve">, or form will be returned. </w:t>
      </w:r>
    </w:p>
    <w:p w14:paraId="54133CCC" w14:textId="77777777" w:rsidR="009C226D" w:rsidRPr="008A1B5C" w:rsidRDefault="009C226D" w:rsidP="00A86F47">
      <w:pPr>
        <w:ind w:left="360"/>
        <w:jc w:val="both"/>
        <w:rPr>
          <w:rFonts w:cs="Lucida Sans Unicode"/>
        </w:rPr>
      </w:pPr>
    </w:p>
    <w:p w14:paraId="01104FA1" w14:textId="77777777" w:rsidR="009C226D" w:rsidRPr="008A1B5C" w:rsidRDefault="009C226D" w:rsidP="00A86F47">
      <w:pPr>
        <w:jc w:val="both"/>
        <w:rPr>
          <w:rFonts w:cs="Lucida Sans Unicode"/>
        </w:rPr>
      </w:pPr>
      <w:r w:rsidRPr="008A1B5C">
        <w:rPr>
          <w:rFonts w:cs="Lucida Sans Unicode"/>
        </w:rPr>
        <w:t xml:space="preserve">If the employee is going to be out </w:t>
      </w:r>
      <w:r w:rsidRPr="008A1B5C">
        <w:rPr>
          <w:rFonts w:cs="Lucida Sans Unicode"/>
          <w:b/>
          <w:u w:val="single"/>
        </w:rPr>
        <w:t xml:space="preserve">for 5 or </w:t>
      </w:r>
      <w:r w:rsidRPr="00385204">
        <w:rPr>
          <w:rFonts w:cs="Lucida Sans Unicode"/>
          <w:b/>
          <w:u w:val="single"/>
        </w:rPr>
        <w:t>more work</w:t>
      </w:r>
      <w:r w:rsidRPr="008A1B5C">
        <w:rPr>
          <w:rFonts w:cs="Lucida Sans Unicode"/>
        </w:rPr>
        <w:t xml:space="preserve"> days, a </w:t>
      </w:r>
      <w:r w:rsidRPr="008A1B5C">
        <w:rPr>
          <w:rFonts w:cs="Lucida Sans Unicode"/>
          <w:i/>
        </w:rPr>
        <w:t>Form 101</w:t>
      </w:r>
      <w:r w:rsidRPr="008A1B5C">
        <w:rPr>
          <w:rFonts w:cs="Lucida Sans Unicode"/>
        </w:rPr>
        <w:t xml:space="preserve"> (attachment #4) and a Medical Authorization form (attachment #5) must be completed. </w:t>
      </w:r>
      <w:r w:rsidR="00DB69E7">
        <w:rPr>
          <w:rFonts w:cs="Lucida Sans Unicode"/>
        </w:rPr>
        <w:t>Please note that</w:t>
      </w:r>
      <w:r w:rsidRPr="008A1B5C">
        <w:rPr>
          <w:rFonts w:cs="Lucida Sans Unicode"/>
        </w:rPr>
        <w:t xml:space="preserve"> </w:t>
      </w:r>
      <w:r w:rsidR="00DB69E7">
        <w:rPr>
          <w:rFonts w:cs="Lucida Sans Unicode"/>
        </w:rPr>
        <w:t>t</w:t>
      </w:r>
      <w:r w:rsidRPr="008A1B5C">
        <w:rPr>
          <w:rFonts w:cs="Lucida Sans Unicode"/>
        </w:rPr>
        <w:t>his will result in the employee being placed on Worker’s Compensation Claim (</w:t>
      </w:r>
      <w:r w:rsidR="00DB69E7">
        <w:rPr>
          <w:rFonts w:cs="Lucida Sans Unicode"/>
        </w:rPr>
        <w:t xml:space="preserve">where </w:t>
      </w:r>
      <w:r w:rsidRPr="008A1B5C">
        <w:rPr>
          <w:rFonts w:cs="Lucida Sans Unicode"/>
        </w:rPr>
        <w:t xml:space="preserve">they will be paid 60% of their regular pay).  </w:t>
      </w:r>
    </w:p>
    <w:p w14:paraId="69CB8E14" w14:textId="77777777" w:rsidR="009C226D" w:rsidRPr="008A1B5C" w:rsidRDefault="009C226D" w:rsidP="00A86F47">
      <w:pPr>
        <w:jc w:val="both"/>
      </w:pPr>
    </w:p>
    <w:p w14:paraId="4116971E" w14:textId="77777777" w:rsidR="004A0587" w:rsidRPr="008A1B5C" w:rsidRDefault="00DB69E7" w:rsidP="00A86F47">
      <w:pPr>
        <w:jc w:val="both"/>
      </w:pPr>
      <w:r>
        <w:t>Also t</w:t>
      </w:r>
      <w:r w:rsidR="009C226D" w:rsidRPr="008A1B5C">
        <w:t>he first five (5) days of an employee’s injury is charged to the employee’s sick leave accrual balance if they</w:t>
      </w:r>
      <w:r w:rsidR="00812ABA" w:rsidRPr="008A1B5C">
        <w:t xml:space="preserve"> are not able to return to work</w:t>
      </w:r>
      <w:r w:rsidR="004A0587" w:rsidRPr="008A1B5C">
        <w:rPr>
          <w:rFonts w:cs="Lucida Sans Unicode"/>
        </w:rPr>
        <w:t>.</w:t>
      </w:r>
      <w:r>
        <w:rPr>
          <w:rFonts w:cs="Lucida Sans Unicode"/>
        </w:rPr>
        <w:t xml:space="preserve"> If no sick leave is </w:t>
      </w:r>
      <w:r w:rsidR="00244B26">
        <w:rPr>
          <w:rFonts w:cs="Lucida Sans Unicode"/>
        </w:rPr>
        <w:t>available,</w:t>
      </w:r>
      <w:r>
        <w:rPr>
          <w:rFonts w:cs="Lucida Sans Unicode"/>
        </w:rPr>
        <w:t xml:space="preserve"> then other accumulated leave can be </w:t>
      </w:r>
      <w:r w:rsidR="0086362E">
        <w:rPr>
          <w:rFonts w:cs="Lucida Sans Unicode"/>
        </w:rPr>
        <w:t>used,</w:t>
      </w:r>
      <w:r>
        <w:rPr>
          <w:rFonts w:cs="Lucida Sans Unicode"/>
        </w:rPr>
        <w:t xml:space="preserve"> or the employee would be taken off the payroll.</w:t>
      </w:r>
      <w:r w:rsidR="004A0587" w:rsidRPr="008A1B5C">
        <w:rPr>
          <w:rFonts w:cs="Lucida Sans Unicode"/>
        </w:rPr>
        <w:t xml:space="preserve">  The day of the injury is considered a regular work day and the first full day after the incident begins the sick leave. </w:t>
      </w:r>
    </w:p>
    <w:p w14:paraId="1AB036E3" w14:textId="77777777" w:rsidR="009C226D" w:rsidRPr="008A1B5C" w:rsidRDefault="009C226D" w:rsidP="009C226D">
      <w:pPr>
        <w:jc w:val="both"/>
      </w:pPr>
    </w:p>
    <w:p w14:paraId="753665E6" w14:textId="77777777" w:rsidR="009C226D" w:rsidRPr="001607C5" w:rsidRDefault="00DB69E7" w:rsidP="009C226D">
      <w:pPr>
        <w:jc w:val="both"/>
        <w:rPr>
          <w:b/>
        </w:rPr>
      </w:pPr>
      <w:r>
        <w:t>Even i</w:t>
      </w:r>
      <w:r w:rsidR="009C226D" w:rsidRPr="008A1B5C">
        <w:t xml:space="preserve">f the employee does not require medical attention, </w:t>
      </w:r>
      <w:r w:rsidR="009C226D" w:rsidRPr="001607C5">
        <w:rPr>
          <w:b/>
        </w:rPr>
        <w:t xml:space="preserve">the incident </w:t>
      </w:r>
      <w:r w:rsidRPr="001607C5">
        <w:rPr>
          <w:b/>
        </w:rPr>
        <w:t>needs to</w:t>
      </w:r>
      <w:r w:rsidR="009C226D" w:rsidRPr="001607C5">
        <w:rPr>
          <w:b/>
        </w:rPr>
        <w:t xml:space="preserve"> be reported on the Form 118 as a Report Only</w:t>
      </w:r>
      <w:r w:rsidR="00812ABA" w:rsidRPr="001607C5">
        <w:rPr>
          <w:b/>
        </w:rPr>
        <w:t xml:space="preserve"> claim</w:t>
      </w:r>
      <w:r w:rsidR="009C226D" w:rsidRPr="001607C5">
        <w:rPr>
          <w:b/>
        </w:rPr>
        <w:t>.</w:t>
      </w:r>
    </w:p>
    <w:p w14:paraId="42F014AD" w14:textId="77777777" w:rsidR="004A0587" w:rsidRPr="008A1B5C" w:rsidRDefault="004A0587" w:rsidP="004A0587">
      <w:pPr>
        <w:jc w:val="both"/>
        <w:rPr>
          <w:rFonts w:cs="Lucida Sans Unicode"/>
        </w:rPr>
      </w:pPr>
    </w:p>
    <w:p w14:paraId="0F560EE3" w14:textId="77777777" w:rsidR="007F77F6" w:rsidRPr="002F1041" w:rsidRDefault="009C226D" w:rsidP="007F77F6">
      <w:pPr>
        <w:jc w:val="both"/>
        <w:rPr>
          <w:rFonts w:cs="Lucida Sans Unicode"/>
        </w:rPr>
      </w:pPr>
      <w:r w:rsidRPr="008A1B5C">
        <w:t xml:space="preserve">Employees are allowed to seek medical attention elsewhere but they MUST provide the medical notes from the treating physician.  </w:t>
      </w:r>
      <w:r w:rsidR="007F77F6">
        <w:rPr>
          <w:rFonts w:cs="Lucida Sans Unicode"/>
        </w:rPr>
        <w:t>Follow up with one of the Urgent Care locations (see above) will/</w:t>
      </w:r>
      <w:r w:rsidR="001607C5">
        <w:rPr>
          <w:rFonts w:cs="Lucida Sans Unicode"/>
        </w:rPr>
        <w:t xml:space="preserve"> may</w:t>
      </w:r>
      <w:r w:rsidR="007F77F6" w:rsidRPr="002F1041">
        <w:rPr>
          <w:rFonts w:cs="Lucida Sans Unicode"/>
        </w:rPr>
        <w:t xml:space="preserve"> take place.</w:t>
      </w:r>
    </w:p>
    <w:p w14:paraId="7385CC5D" w14:textId="77777777" w:rsidR="009C226D" w:rsidRPr="008A1B5C" w:rsidRDefault="009C226D" w:rsidP="009C226D">
      <w:pPr>
        <w:jc w:val="both"/>
      </w:pPr>
    </w:p>
    <w:p w14:paraId="6EFE0AF0" w14:textId="77777777" w:rsidR="00812ABA" w:rsidRPr="008A1B5C" w:rsidRDefault="00D93DA1" w:rsidP="00812ABA">
      <w:pPr>
        <w:jc w:val="both"/>
        <w:rPr>
          <w:rFonts w:cs="Lucida Sans Unicode"/>
        </w:rPr>
      </w:pPr>
      <w:r>
        <w:rPr>
          <w:rFonts w:cs="Lucida Sans Unicode"/>
        </w:rPr>
        <w:lastRenderedPageBreak/>
        <w:t>As a reminder, f</w:t>
      </w:r>
      <w:r w:rsidR="00812ABA" w:rsidRPr="008A1B5C">
        <w:rPr>
          <w:rFonts w:cs="Lucida Sans Unicode"/>
        </w:rPr>
        <w:t xml:space="preserve">orms need to be completed by someone in the office – </w:t>
      </w:r>
      <w:r w:rsidR="00812ABA" w:rsidRPr="008A1B5C">
        <w:rPr>
          <w:rFonts w:cs="Lucida Sans Unicode"/>
          <w:b/>
        </w:rPr>
        <w:t xml:space="preserve">Not </w:t>
      </w:r>
      <w:r w:rsidR="00812ABA" w:rsidRPr="008A1B5C">
        <w:rPr>
          <w:rFonts w:cs="Lucida Sans Unicode"/>
        </w:rPr>
        <w:t>the employee hurt or injured.  The preparer should take the info from the employee and then complete the form – it doesn’t mean that you agree with the information but that you are reporting the information received.</w:t>
      </w:r>
    </w:p>
    <w:p w14:paraId="22F67C78" w14:textId="77777777" w:rsidR="009C226D" w:rsidRPr="008A1B5C" w:rsidRDefault="009C226D" w:rsidP="009C226D">
      <w:pPr>
        <w:jc w:val="both"/>
      </w:pPr>
    </w:p>
    <w:p w14:paraId="6511D4FE" w14:textId="77777777" w:rsidR="009C226D" w:rsidRPr="008A1B5C" w:rsidRDefault="009C226D" w:rsidP="009C226D">
      <w:pPr>
        <w:jc w:val="both"/>
      </w:pPr>
      <w:r w:rsidRPr="008A1B5C">
        <w:t>When an employee is out of work on claim status (more than 5 days of lost time), it is recommended that you communicate with the injured employee on a regular basis during his/her recuperation period.</w:t>
      </w:r>
    </w:p>
    <w:p w14:paraId="78250676" w14:textId="77777777" w:rsidR="009C226D" w:rsidRPr="008A1B5C" w:rsidRDefault="009C226D" w:rsidP="009C226D">
      <w:pPr>
        <w:jc w:val="both"/>
      </w:pPr>
    </w:p>
    <w:p w14:paraId="3F75D62D" w14:textId="77777777" w:rsidR="009C226D" w:rsidRPr="008A1B5C" w:rsidRDefault="009C226D" w:rsidP="009C226D">
      <w:pPr>
        <w:jc w:val="both"/>
      </w:pPr>
      <w:r w:rsidRPr="008A1B5C">
        <w:t>When asked, be creative when crafting modified job duties for returning employee(s) to modified duty assignments.</w:t>
      </w:r>
    </w:p>
    <w:p w14:paraId="26A65930" w14:textId="77777777" w:rsidR="009C226D" w:rsidRPr="008A1B5C" w:rsidRDefault="009C226D" w:rsidP="009C226D">
      <w:pPr>
        <w:jc w:val="both"/>
      </w:pPr>
    </w:p>
    <w:p w14:paraId="56B83BEF" w14:textId="77777777" w:rsidR="009C226D" w:rsidRPr="008A1B5C" w:rsidRDefault="009C226D" w:rsidP="009C226D">
      <w:pPr>
        <w:jc w:val="both"/>
      </w:pPr>
      <w:r w:rsidRPr="008A1B5C">
        <w:t>Never state that we do not have modified duty assignments available.</w:t>
      </w:r>
    </w:p>
    <w:p w14:paraId="74E0342F" w14:textId="77777777" w:rsidR="009C226D" w:rsidRPr="008A1B5C" w:rsidRDefault="009C226D" w:rsidP="009C226D">
      <w:pPr>
        <w:jc w:val="both"/>
        <w:rPr>
          <w:rFonts w:cs="Lucida Sans Unicode"/>
        </w:rPr>
      </w:pPr>
    </w:p>
    <w:p w14:paraId="583EF2A6" w14:textId="77777777" w:rsidR="009C226D" w:rsidRPr="008A1B5C" w:rsidRDefault="009C226D" w:rsidP="009C226D">
      <w:pPr>
        <w:jc w:val="both"/>
        <w:rPr>
          <w:rFonts w:cs="Lucida Sans Unicode"/>
        </w:rPr>
      </w:pPr>
      <w:r w:rsidRPr="008A1B5C">
        <w:rPr>
          <w:rFonts w:cs="Lucida Sans Unicode"/>
        </w:rPr>
        <w:t>All forms should be forwarded to HR at City Hall Room 30</w:t>
      </w:r>
      <w:r w:rsidR="007C6465">
        <w:rPr>
          <w:rFonts w:cs="Lucida Sans Unicode"/>
        </w:rPr>
        <w:t xml:space="preserve">6 </w:t>
      </w:r>
      <w:r w:rsidRPr="008A1B5C">
        <w:rPr>
          <w:rFonts w:cs="Lucida Sans Unicode"/>
        </w:rPr>
        <w:t xml:space="preserve">through email </w:t>
      </w:r>
      <w:r w:rsidR="002F31E1">
        <w:rPr>
          <w:rFonts w:cs="Lucida Sans Unicode"/>
        </w:rPr>
        <w:t>(</w:t>
      </w:r>
      <w:hyperlink r:id="rId7" w:history="1">
        <w:r w:rsidR="002F31E1" w:rsidRPr="00755B75">
          <w:rPr>
            <w:rStyle w:val="Hyperlink"/>
            <w:rFonts w:cs="Lucida Sans Unicode"/>
          </w:rPr>
          <w:t>hrd@cityofhaverhill.com</w:t>
        </w:r>
      </w:hyperlink>
      <w:r w:rsidR="002F31E1">
        <w:rPr>
          <w:rFonts w:cs="Lucida Sans Unicode"/>
        </w:rPr>
        <w:t xml:space="preserve">) </w:t>
      </w:r>
      <w:r w:rsidRPr="008A1B5C">
        <w:rPr>
          <w:rFonts w:cs="Lucida Sans Unicode"/>
        </w:rPr>
        <w:t xml:space="preserve">and will be processed by HR online through </w:t>
      </w:r>
      <w:r w:rsidR="00D93DA1">
        <w:rPr>
          <w:rFonts w:cs="Lucida Sans Unicode"/>
        </w:rPr>
        <w:t xml:space="preserve">our Workers Compensation </w:t>
      </w:r>
      <w:r w:rsidR="00263438">
        <w:rPr>
          <w:rFonts w:cs="Lucida Sans Unicode"/>
        </w:rPr>
        <w:t>carriers’</w:t>
      </w:r>
      <w:r w:rsidR="00D93DA1">
        <w:rPr>
          <w:rFonts w:cs="Lucida Sans Unicode"/>
        </w:rPr>
        <w:t xml:space="preserve"> </w:t>
      </w:r>
      <w:r w:rsidRPr="008A1B5C">
        <w:rPr>
          <w:rFonts w:cs="Lucida Sans Unicode"/>
        </w:rPr>
        <w:t>site.</w:t>
      </w:r>
      <w:r w:rsidR="00D93DA1">
        <w:rPr>
          <w:rFonts w:cs="Lucida Sans Unicode"/>
        </w:rPr>
        <w:t xml:space="preserve"> </w:t>
      </w:r>
    </w:p>
    <w:p w14:paraId="01EFA2A6" w14:textId="77777777" w:rsidR="009C226D" w:rsidRPr="008A1B5C" w:rsidRDefault="009C226D" w:rsidP="009C226D">
      <w:pPr>
        <w:jc w:val="both"/>
        <w:rPr>
          <w:rFonts w:cs="Lucida Sans Unicode"/>
        </w:rPr>
      </w:pPr>
    </w:p>
    <w:p w14:paraId="613F73B3" w14:textId="77777777" w:rsidR="00D93DA1" w:rsidRDefault="00D93DA1" w:rsidP="00A86F47">
      <w:pPr>
        <w:jc w:val="both"/>
        <w:rPr>
          <w:rFonts w:cs="Lucida Sans Unicode"/>
        </w:rPr>
      </w:pPr>
      <w:r>
        <w:rPr>
          <w:rFonts w:cs="Lucida Sans Unicode"/>
        </w:rPr>
        <w:t xml:space="preserve">Forms can be found at the city Website </w:t>
      </w:r>
      <w:r w:rsidR="00D77B78">
        <w:rPr>
          <w:rFonts w:cs="Lucida Sans Unicode"/>
        </w:rPr>
        <w:t>at:</w:t>
      </w:r>
    </w:p>
    <w:p w14:paraId="5A46791D" w14:textId="77777777" w:rsidR="009C226D" w:rsidRPr="008A1B5C" w:rsidRDefault="002E3E37" w:rsidP="00A86F47">
      <w:pPr>
        <w:jc w:val="both"/>
        <w:rPr>
          <w:rFonts w:cs="Lucida Sans Unicode"/>
        </w:rPr>
      </w:pPr>
      <w:hyperlink r:id="rId8" w:history="1">
        <w:r w:rsidR="00A86F47" w:rsidRPr="006130AA">
          <w:rPr>
            <w:rStyle w:val="Hyperlink"/>
          </w:rPr>
          <w:t>http://www.haverhillma.gov/departments/human_resources/injury_forms.php</w:t>
        </w:r>
      </w:hyperlink>
      <w:r w:rsidR="009C226D" w:rsidRPr="008A1B5C">
        <w:rPr>
          <w:rFonts w:cs="Lucida Sans Unicode"/>
        </w:rPr>
        <w:t xml:space="preserve"> or can be emailed upon request.  </w:t>
      </w:r>
    </w:p>
    <w:p w14:paraId="5CA12B45" w14:textId="77777777" w:rsidR="009C226D" w:rsidRPr="008A1B5C" w:rsidRDefault="009C226D" w:rsidP="009C226D">
      <w:pPr>
        <w:rPr>
          <w:rFonts w:cs="Lucida Sans Unicode"/>
        </w:rPr>
      </w:pPr>
    </w:p>
    <w:p w14:paraId="2E05D8D3" w14:textId="77777777" w:rsidR="009C226D" w:rsidRPr="008A1B5C" w:rsidRDefault="009C226D" w:rsidP="009C226D">
      <w:pPr>
        <w:rPr>
          <w:rFonts w:cs="Lucida Sans Unicode"/>
        </w:rPr>
      </w:pPr>
      <w:r w:rsidRPr="008A1B5C">
        <w:rPr>
          <w:rFonts w:cs="Lucida Sans Unicode"/>
        </w:rPr>
        <w:t xml:space="preserve">If you have any questions or problems, please contact us at:  </w:t>
      </w:r>
    </w:p>
    <w:p w14:paraId="315BD991" w14:textId="77777777" w:rsidR="009C226D" w:rsidRPr="008A1B5C" w:rsidRDefault="009C226D" w:rsidP="009C226D">
      <w:pPr>
        <w:rPr>
          <w:rFonts w:cs="Lucida Sans Unicode"/>
        </w:rPr>
      </w:pPr>
    </w:p>
    <w:p w14:paraId="2BB64B05" w14:textId="77777777" w:rsidR="009C226D" w:rsidRPr="00887A6A" w:rsidRDefault="009C226D" w:rsidP="009C226D">
      <w:pPr>
        <w:pStyle w:val="E-mailSignature"/>
        <w:numPr>
          <w:ilvl w:val="0"/>
          <w:numId w:val="22"/>
        </w:numPr>
        <w:tabs>
          <w:tab w:val="clear" w:pos="648"/>
        </w:tabs>
        <w:ind w:left="360"/>
        <w:rPr>
          <w:rFonts w:ascii="Century Gothic" w:hAnsi="Century Gothic" w:cs="Lucida Sans Unicode"/>
          <w:bCs/>
          <w:iCs/>
          <w:noProof/>
        </w:rPr>
      </w:pPr>
      <w:r w:rsidRPr="008A1B5C">
        <w:rPr>
          <w:rFonts w:ascii="Century Gothic" w:hAnsi="Century Gothic"/>
          <w:noProof/>
        </w:rPr>
        <w:t xml:space="preserve">Denise McClanahan, HR </w:t>
      </w:r>
      <w:r w:rsidR="00887A6A">
        <w:rPr>
          <w:rFonts w:ascii="Century Gothic" w:hAnsi="Century Gothic"/>
          <w:noProof/>
        </w:rPr>
        <w:t>Director</w:t>
      </w:r>
      <w:r w:rsidRPr="008A1B5C">
        <w:rPr>
          <w:rFonts w:ascii="Century Gothic" w:hAnsi="Century Gothic"/>
          <w:noProof/>
        </w:rPr>
        <w:t xml:space="preserve"> (978) 374-2357 or </w:t>
      </w:r>
      <w:hyperlink r:id="rId9" w:history="1">
        <w:r w:rsidRPr="008A1B5C">
          <w:rPr>
            <w:rStyle w:val="Hyperlink"/>
            <w:rFonts w:ascii="Century Gothic" w:hAnsi="Century Gothic" w:cs="Lucida Sans Unicode"/>
            <w:bCs/>
            <w:iCs/>
            <w:noProof/>
          </w:rPr>
          <w:t>dmcclanahan@cityofhaverhill.com</w:t>
        </w:r>
      </w:hyperlink>
      <w:r w:rsidRPr="008A1B5C">
        <w:rPr>
          <w:rFonts w:ascii="Century Gothic" w:hAnsi="Century Gothic"/>
          <w:noProof/>
        </w:rPr>
        <w:t xml:space="preserve"> </w:t>
      </w:r>
    </w:p>
    <w:p w14:paraId="48DFD3D5" w14:textId="45E58745" w:rsidR="00EF20EF" w:rsidRPr="00EF20EF" w:rsidRDefault="00EF20EF" w:rsidP="00267BAF">
      <w:pPr>
        <w:pStyle w:val="E-mailSignature"/>
        <w:numPr>
          <w:ilvl w:val="0"/>
          <w:numId w:val="22"/>
        </w:numPr>
        <w:tabs>
          <w:tab w:val="clear" w:pos="648"/>
        </w:tabs>
        <w:ind w:left="360"/>
        <w:rPr>
          <w:rFonts w:ascii="Century Gothic" w:hAnsi="Century Gothic" w:cs="Lucida Sans Unicode"/>
          <w:bCs/>
          <w:iCs/>
          <w:noProof/>
        </w:rPr>
      </w:pPr>
      <w:r w:rsidRPr="00EF20EF">
        <w:rPr>
          <w:rFonts w:ascii="Century Gothic" w:hAnsi="Century Gothic"/>
          <w:iCs/>
        </w:rPr>
        <w:t>Christine Caminero, HR Technician (978</w:t>
      </w:r>
      <w:r>
        <w:rPr>
          <w:rFonts w:ascii="Century Gothic" w:hAnsi="Century Gothic"/>
          <w:iCs/>
        </w:rPr>
        <w:t xml:space="preserve">) 374-2357 or </w:t>
      </w:r>
      <w:hyperlink r:id="rId10" w:history="1">
        <w:r w:rsidRPr="00CD091C">
          <w:rPr>
            <w:rStyle w:val="Hyperlink"/>
            <w:rFonts w:ascii="Century Gothic" w:hAnsi="Century Gothic"/>
            <w:iCs/>
          </w:rPr>
          <w:t>ccaminero@cityofhaverhill.com</w:t>
        </w:r>
      </w:hyperlink>
      <w:r>
        <w:rPr>
          <w:rFonts w:ascii="Century Gothic" w:hAnsi="Century Gothic"/>
          <w:iCs/>
        </w:rPr>
        <w:tab/>
      </w:r>
    </w:p>
    <w:p w14:paraId="4F7D8004" w14:textId="068F7749" w:rsidR="00011F8F" w:rsidRPr="00EF20EF" w:rsidRDefault="00011F8F" w:rsidP="00267BAF">
      <w:pPr>
        <w:pStyle w:val="E-mailSignature"/>
        <w:numPr>
          <w:ilvl w:val="0"/>
          <w:numId w:val="22"/>
        </w:numPr>
        <w:tabs>
          <w:tab w:val="clear" w:pos="648"/>
        </w:tabs>
        <w:ind w:left="360"/>
        <w:rPr>
          <w:rFonts w:ascii="Century Gothic" w:hAnsi="Century Gothic" w:cs="Lucida Sans Unicode"/>
          <w:bCs/>
          <w:iCs/>
          <w:noProof/>
        </w:rPr>
      </w:pPr>
      <w:r w:rsidRPr="00EF20EF">
        <w:rPr>
          <w:rFonts w:ascii="Century Gothic" w:hAnsi="Century Gothic"/>
          <w:iCs/>
        </w:rPr>
        <w:t xml:space="preserve">Christina Carrie, Head Clerk (978) 374-2357 or </w:t>
      </w:r>
      <w:hyperlink r:id="rId11" w:history="1">
        <w:r w:rsidRPr="00EF20EF">
          <w:rPr>
            <w:rStyle w:val="Hyperlink"/>
            <w:rFonts w:ascii="Century Gothic" w:hAnsi="Century Gothic"/>
            <w:iCs/>
          </w:rPr>
          <w:t>ccarrie@cityofhaverhill.com</w:t>
        </w:r>
      </w:hyperlink>
      <w:r w:rsidRPr="00EF20EF">
        <w:rPr>
          <w:rFonts w:ascii="Century Gothic" w:hAnsi="Century Gothic"/>
          <w:iCs/>
        </w:rPr>
        <w:tab/>
      </w:r>
    </w:p>
    <w:p w14:paraId="1CA4E8A8" w14:textId="77777777" w:rsidR="009C226D" w:rsidRPr="008A1B5C" w:rsidRDefault="009C226D" w:rsidP="001D6BD9"/>
    <w:p w14:paraId="7D7E2847" w14:textId="77777777" w:rsidR="008A1B5C" w:rsidRPr="008A1B5C" w:rsidRDefault="008A1B5C"/>
    <w:sectPr w:rsidR="008A1B5C" w:rsidRPr="008A1B5C" w:rsidSect="00CC6D33">
      <w:headerReference w:type="default" r:id="rId12"/>
      <w:footerReference w:type="default" r:id="rId13"/>
      <w:pgSz w:w="12240" w:h="15840" w:code="1"/>
      <w:pgMar w:top="187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01D71" w14:textId="77777777" w:rsidR="002E3E37" w:rsidRDefault="002E3E37">
      <w:r>
        <w:separator/>
      </w:r>
    </w:p>
  </w:endnote>
  <w:endnote w:type="continuationSeparator" w:id="0">
    <w:p w14:paraId="2B064A5A" w14:textId="77777777" w:rsidR="002E3E37" w:rsidRDefault="002E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5D36D" w14:textId="77777777" w:rsidR="003D56D3" w:rsidRPr="001D6BD9" w:rsidRDefault="003D56D3">
    <w:pPr>
      <w:pStyle w:val="Footer"/>
      <w:jc w:val="center"/>
      <w:rPr>
        <w:color w:val="000080"/>
        <w:szCs w:val="22"/>
      </w:rPr>
    </w:pPr>
    <w:r w:rsidRPr="001D6BD9">
      <w:rPr>
        <w:color w:val="000080"/>
        <w:szCs w:val="22"/>
      </w:rPr>
      <w:t xml:space="preserve">4 Summer Street Haverhill, MA </w:t>
    </w:r>
    <w:proofErr w:type="gramStart"/>
    <w:r w:rsidRPr="001D6BD9">
      <w:rPr>
        <w:color w:val="000080"/>
        <w:szCs w:val="22"/>
      </w:rPr>
      <w:t xml:space="preserve">01830  </w:t>
    </w:r>
    <w:r w:rsidR="008652D7" w:rsidRPr="008652D7">
      <w:rPr>
        <w:color w:val="000080"/>
        <w:szCs w:val="22"/>
      </w:rPr>
      <w:t>www.cityofhaverhill.com</w:t>
    </w:r>
    <w:proofErr w:type="gramEnd"/>
    <w:r w:rsidR="008652D7" w:rsidRPr="008652D7">
      <w:rPr>
        <w:color w:val="000080"/>
        <w:szCs w:val="22"/>
      </w:rPr>
      <w:t>/departments/human_resources/injury_forms.php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03077" w14:textId="77777777" w:rsidR="002E3E37" w:rsidRDefault="002E3E37">
      <w:r>
        <w:separator/>
      </w:r>
    </w:p>
  </w:footnote>
  <w:footnote w:type="continuationSeparator" w:id="0">
    <w:p w14:paraId="34C74BD0" w14:textId="77777777" w:rsidR="002E3E37" w:rsidRDefault="002E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8880"/>
    </w:tblGrid>
    <w:tr w:rsidR="003D56D3" w14:paraId="0443DF63" w14:textId="77777777">
      <w:trPr>
        <w:cantSplit/>
      </w:trPr>
      <w:tc>
        <w:tcPr>
          <w:tcW w:w="1920" w:type="dxa"/>
          <w:vMerge w:val="restart"/>
        </w:tcPr>
        <w:p w14:paraId="10D296B7" w14:textId="77777777" w:rsidR="003D56D3" w:rsidRDefault="009577E2">
          <w:pPr>
            <w:pStyle w:val="Header"/>
          </w:pPr>
          <w:r>
            <w:rPr>
              <w:noProof/>
            </w:rPr>
            <w:drawing>
              <wp:inline distT="0" distB="0" distL="0" distR="0" wp14:anchorId="057C6667" wp14:editId="1071255C">
                <wp:extent cx="1047750" cy="1038225"/>
                <wp:effectExtent l="0" t="0" r="0" b="9525"/>
                <wp:docPr id="1" name="Picture 1" descr="City%20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ty%20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bottom"/>
        </w:tcPr>
        <w:p w14:paraId="79EC9603" w14:textId="77777777" w:rsidR="003D56D3" w:rsidRPr="001D6BD9" w:rsidRDefault="003D56D3">
          <w:pPr>
            <w:pStyle w:val="Header"/>
            <w:jc w:val="right"/>
            <w:rPr>
              <w:b/>
              <w:color w:val="000080"/>
              <w:sz w:val="96"/>
              <w:szCs w:val="96"/>
            </w:rPr>
          </w:pPr>
          <w:smartTag w:uri="urn:schemas-microsoft-com:office:smarttags" w:element="place">
            <w:smartTag w:uri="urn:schemas-microsoft-com:office:smarttags" w:element="City">
              <w:r w:rsidRPr="001D6BD9">
                <w:rPr>
                  <w:b/>
                  <w:color w:val="000080"/>
                  <w:sz w:val="96"/>
                  <w:szCs w:val="96"/>
                </w:rPr>
                <w:t>Haverhill</w:t>
              </w:r>
            </w:smartTag>
          </w:smartTag>
        </w:p>
      </w:tc>
    </w:tr>
    <w:tr w:rsidR="003D56D3" w14:paraId="3FD6ACF0" w14:textId="77777777">
      <w:trPr>
        <w:cantSplit/>
      </w:trPr>
      <w:tc>
        <w:tcPr>
          <w:tcW w:w="1920" w:type="dxa"/>
          <w:vMerge/>
        </w:tcPr>
        <w:p w14:paraId="3ADD9AD4" w14:textId="77777777" w:rsidR="003D56D3" w:rsidRDefault="003D56D3">
          <w:pPr>
            <w:pStyle w:val="Header"/>
          </w:pPr>
        </w:p>
      </w:tc>
      <w:tc>
        <w:tcPr>
          <w:tcW w:w="8880" w:type="dxa"/>
          <w:vAlign w:val="bottom"/>
        </w:tcPr>
        <w:p w14:paraId="7B978FA3" w14:textId="77777777" w:rsidR="008423EB" w:rsidRPr="00AF2C84" w:rsidRDefault="008423EB" w:rsidP="008423EB">
          <w:pPr>
            <w:pStyle w:val="Header"/>
            <w:jc w:val="right"/>
            <w:rPr>
              <w:color w:val="000000"/>
            </w:rPr>
          </w:pPr>
          <w:r w:rsidRPr="00AF2C84">
            <w:rPr>
              <w:color w:val="000000"/>
            </w:rPr>
            <w:t>Human Resources Department, Room 306</w:t>
          </w:r>
        </w:p>
        <w:p w14:paraId="006E6092" w14:textId="77777777" w:rsidR="008423EB" w:rsidRPr="00AF2C84" w:rsidRDefault="008423EB" w:rsidP="008423EB">
          <w:pPr>
            <w:pStyle w:val="Header"/>
            <w:jc w:val="right"/>
            <w:rPr>
              <w:color w:val="000000"/>
            </w:rPr>
          </w:pPr>
          <w:r w:rsidRPr="00AF2C84">
            <w:rPr>
              <w:color w:val="000000"/>
            </w:rPr>
            <w:t>Phone: (978) 374-2357 Fax: (978) 374-2343</w:t>
          </w:r>
        </w:p>
        <w:p w14:paraId="257B7A5C" w14:textId="77777777" w:rsidR="008423EB" w:rsidRDefault="008423EB" w:rsidP="008423EB">
          <w:pPr>
            <w:pStyle w:val="Header"/>
            <w:jc w:val="right"/>
            <w:rPr>
              <w:iCs/>
            </w:rPr>
          </w:pPr>
          <w:r w:rsidRPr="00AF2C84">
            <w:rPr>
              <w:iCs/>
            </w:rPr>
            <w:t xml:space="preserve">Denise </w:t>
          </w:r>
          <w:r>
            <w:rPr>
              <w:iCs/>
            </w:rPr>
            <w:t xml:space="preserve">McClanahan, </w:t>
          </w:r>
          <w:r w:rsidRPr="00AF2C84">
            <w:rPr>
              <w:iCs/>
            </w:rPr>
            <w:t xml:space="preserve">HR </w:t>
          </w:r>
          <w:r>
            <w:rPr>
              <w:iCs/>
            </w:rPr>
            <w:t>Director</w:t>
          </w:r>
          <w:r w:rsidRPr="00AF2C84">
            <w:rPr>
              <w:iCs/>
            </w:rPr>
            <w:t xml:space="preserve"> – </w:t>
          </w:r>
          <w:hyperlink r:id="rId2" w:history="1">
            <w:r w:rsidRPr="002759AE">
              <w:rPr>
                <w:rStyle w:val="Hyperlink"/>
                <w:iCs/>
              </w:rPr>
              <w:t>dmcclanahan@cityofhaverhill.com</w:t>
            </w:r>
          </w:hyperlink>
        </w:p>
        <w:p w14:paraId="0D11F38B" w14:textId="77777777" w:rsidR="008423EB" w:rsidRDefault="008423EB" w:rsidP="008423EB">
          <w:pPr>
            <w:pStyle w:val="Header"/>
            <w:jc w:val="right"/>
            <w:rPr>
              <w:rStyle w:val="Hyperlink"/>
              <w:iCs/>
            </w:rPr>
          </w:pPr>
          <w:r>
            <w:rPr>
              <w:iCs/>
            </w:rPr>
            <w:t xml:space="preserve">Christine Caminero, HR Technician – </w:t>
          </w:r>
          <w:hyperlink r:id="rId3" w:history="1">
            <w:r w:rsidRPr="00134C6E">
              <w:rPr>
                <w:rStyle w:val="Hyperlink"/>
                <w:iCs/>
              </w:rPr>
              <w:t>ccaminero@cityofhaverhill.com</w:t>
            </w:r>
          </w:hyperlink>
        </w:p>
        <w:p w14:paraId="04B8CB7E" w14:textId="77777777" w:rsidR="008423EB" w:rsidRPr="00984AF7" w:rsidRDefault="008423EB" w:rsidP="008423EB">
          <w:pPr>
            <w:pStyle w:val="Header"/>
            <w:jc w:val="right"/>
            <w:rPr>
              <w:iCs/>
            </w:rPr>
          </w:pPr>
          <w:r w:rsidRPr="00984AF7">
            <w:rPr>
              <w:rStyle w:val="Hyperlink"/>
              <w:color w:val="auto"/>
              <w:u w:val="none"/>
            </w:rPr>
            <w:t>Christina Carrie, HR Head Clerk/Floater –</w:t>
          </w:r>
          <w:r w:rsidRPr="00984AF7">
            <w:rPr>
              <w:rStyle w:val="Hyperlink"/>
              <w:color w:val="auto"/>
            </w:rPr>
            <w:t xml:space="preserve"> </w:t>
          </w:r>
          <w:r w:rsidRPr="00984AF7">
            <w:rPr>
              <w:rStyle w:val="Hyperlink"/>
            </w:rPr>
            <w:t>ccarrie@cityofhaverhill.com</w:t>
          </w:r>
        </w:p>
        <w:p w14:paraId="021A23A9" w14:textId="77777777" w:rsidR="003D56D3" w:rsidRPr="001D6BD9" w:rsidRDefault="003D56D3">
          <w:pPr>
            <w:pStyle w:val="Header"/>
            <w:jc w:val="right"/>
          </w:pPr>
        </w:p>
      </w:tc>
    </w:tr>
  </w:tbl>
  <w:p w14:paraId="29B542EA" w14:textId="77777777" w:rsidR="003D56D3" w:rsidRDefault="003D5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28BE"/>
    <w:multiLevelType w:val="hybridMultilevel"/>
    <w:tmpl w:val="75D04E3A"/>
    <w:lvl w:ilvl="0" w:tplc="B4C09C6C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72A5"/>
    <w:multiLevelType w:val="hybridMultilevel"/>
    <w:tmpl w:val="C3FE671E"/>
    <w:lvl w:ilvl="0" w:tplc="B4C09C6C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B24"/>
    <w:multiLevelType w:val="hybridMultilevel"/>
    <w:tmpl w:val="F7E6FF56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51871"/>
    <w:multiLevelType w:val="hybridMultilevel"/>
    <w:tmpl w:val="A0F667F6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02909"/>
    <w:multiLevelType w:val="hybridMultilevel"/>
    <w:tmpl w:val="1500273A"/>
    <w:lvl w:ilvl="0" w:tplc="6CD6C2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C82BAC"/>
    <w:multiLevelType w:val="hybridMultilevel"/>
    <w:tmpl w:val="37E847EC"/>
    <w:lvl w:ilvl="0" w:tplc="FFC6EDB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A4D82"/>
    <w:multiLevelType w:val="hybridMultilevel"/>
    <w:tmpl w:val="8EF8300C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5647D"/>
    <w:multiLevelType w:val="hybridMultilevel"/>
    <w:tmpl w:val="B4489B50"/>
    <w:lvl w:ilvl="0" w:tplc="B4C09C6C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01C2F"/>
    <w:multiLevelType w:val="hybridMultilevel"/>
    <w:tmpl w:val="DDF6D9FE"/>
    <w:lvl w:ilvl="0" w:tplc="B4C09C6C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81B71"/>
    <w:multiLevelType w:val="hybridMultilevel"/>
    <w:tmpl w:val="0BAAF6C8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10B5E"/>
    <w:multiLevelType w:val="hybridMultilevel"/>
    <w:tmpl w:val="B2A05954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24630"/>
    <w:multiLevelType w:val="hybridMultilevel"/>
    <w:tmpl w:val="D34A7892"/>
    <w:lvl w:ilvl="0" w:tplc="B4C09C6C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01388"/>
    <w:multiLevelType w:val="hybridMultilevel"/>
    <w:tmpl w:val="FBBE3CB6"/>
    <w:lvl w:ilvl="0" w:tplc="42A0636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42A063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F5CEE"/>
    <w:multiLevelType w:val="hybridMultilevel"/>
    <w:tmpl w:val="578E711C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5256234E">
      <w:start w:val="1"/>
      <w:numFmt w:val="bullet"/>
      <w:lvlText w:val="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52CFF"/>
    <w:multiLevelType w:val="hybridMultilevel"/>
    <w:tmpl w:val="19BCBD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2FA4088">
      <w:numFmt w:val="bullet"/>
      <w:lvlText w:val=""/>
      <w:lvlJc w:val="left"/>
      <w:pPr>
        <w:ind w:left="1800" w:hanging="360"/>
      </w:pPr>
      <w:rPr>
        <w:rFonts w:ascii="Symbol" w:eastAsia="Times New Roman" w:hAnsi="Symbol" w:cs="Lucida Sans Unicode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A90F99"/>
    <w:multiLevelType w:val="hybridMultilevel"/>
    <w:tmpl w:val="0A2A2B68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571F2"/>
    <w:multiLevelType w:val="hybridMultilevel"/>
    <w:tmpl w:val="4FA04516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568CD"/>
    <w:multiLevelType w:val="hybridMultilevel"/>
    <w:tmpl w:val="B88A3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8F7043"/>
    <w:multiLevelType w:val="hybridMultilevel"/>
    <w:tmpl w:val="EEACCD1E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E04FC"/>
    <w:multiLevelType w:val="hybridMultilevel"/>
    <w:tmpl w:val="AC446256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C1EFF"/>
    <w:multiLevelType w:val="hybridMultilevel"/>
    <w:tmpl w:val="927ACDE0"/>
    <w:lvl w:ilvl="0" w:tplc="AC06ED8C">
      <w:start w:val="1"/>
      <w:numFmt w:val="bullet"/>
      <w:lvlText w:val="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C7F2F"/>
    <w:multiLevelType w:val="hybridMultilevel"/>
    <w:tmpl w:val="FBBE3CB6"/>
    <w:lvl w:ilvl="0" w:tplc="42A0636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C5C38"/>
    <w:multiLevelType w:val="hybridMultilevel"/>
    <w:tmpl w:val="2CB0C3B4"/>
    <w:lvl w:ilvl="0" w:tplc="B4C09C6C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E5AD1"/>
    <w:multiLevelType w:val="hybridMultilevel"/>
    <w:tmpl w:val="99C82824"/>
    <w:lvl w:ilvl="0" w:tplc="B4C09C6C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11"/>
  </w:num>
  <w:num w:numId="5">
    <w:abstractNumId w:val="22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20"/>
  </w:num>
  <w:num w:numId="11">
    <w:abstractNumId w:val="15"/>
  </w:num>
  <w:num w:numId="12">
    <w:abstractNumId w:val="18"/>
  </w:num>
  <w:num w:numId="13">
    <w:abstractNumId w:val="10"/>
  </w:num>
  <w:num w:numId="14">
    <w:abstractNumId w:val="6"/>
  </w:num>
  <w:num w:numId="15">
    <w:abstractNumId w:val="2"/>
  </w:num>
  <w:num w:numId="16">
    <w:abstractNumId w:val="9"/>
  </w:num>
  <w:num w:numId="17">
    <w:abstractNumId w:val="23"/>
  </w:num>
  <w:num w:numId="18">
    <w:abstractNumId w:val="17"/>
  </w:num>
  <w:num w:numId="19">
    <w:abstractNumId w:val="4"/>
  </w:num>
  <w:num w:numId="20">
    <w:abstractNumId w:val="13"/>
  </w:num>
  <w:num w:numId="21">
    <w:abstractNumId w:val="19"/>
  </w:num>
  <w:num w:numId="22">
    <w:abstractNumId w:val="16"/>
  </w:num>
  <w:num w:numId="23">
    <w:abstractNumId w:val="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6D"/>
    <w:rsid w:val="00004DA4"/>
    <w:rsid w:val="000113C4"/>
    <w:rsid w:val="00011977"/>
    <w:rsid w:val="00011F8F"/>
    <w:rsid w:val="00027F26"/>
    <w:rsid w:val="00042D50"/>
    <w:rsid w:val="00046190"/>
    <w:rsid w:val="00046FDB"/>
    <w:rsid w:val="00067E92"/>
    <w:rsid w:val="00070EDD"/>
    <w:rsid w:val="00077F23"/>
    <w:rsid w:val="00086A3E"/>
    <w:rsid w:val="00087255"/>
    <w:rsid w:val="00097F73"/>
    <w:rsid w:val="000A32A8"/>
    <w:rsid w:val="000B73E4"/>
    <w:rsid w:val="00104CD6"/>
    <w:rsid w:val="00113F3B"/>
    <w:rsid w:val="0011550C"/>
    <w:rsid w:val="00115DE0"/>
    <w:rsid w:val="00125DB2"/>
    <w:rsid w:val="0014637F"/>
    <w:rsid w:val="00153BE4"/>
    <w:rsid w:val="00154FA4"/>
    <w:rsid w:val="001607C5"/>
    <w:rsid w:val="0016640D"/>
    <w:rsid w:val="00171E57"/>
    <w:rsid w:val="001905C1"/>
    <w:rsid w:val="001A085D"/>
    <w:rsid w:val="001A0B6B"/>
    <w:rsid w:val="001A17BA"/>
    <w:rsid w:val="001A1A2A"/>
    <w:rsid w:val="001A68D4"/>
    <w:rsid w:val="001C46DF"/>
    <w:rsid w:val="001C5254"/>
    <w:rsid w:val="001D365B"/>
    <w:rsid w:val="001D6BD9"/>
    <w:rsid w:val="001E6B9F"/>
    <w:rsid w:val="001E7AFB"/>
    <w:rsid w:val="001F09C4"/>
    <w:rsid w:val="001F6DCD"/>
    <w:rsid w:val="00215C94"/>
    <w:rsid w:val="00217907"/>
    <w:rsid w:val="00220D92"/>
    <w:rsid w:val="00222D7C"/>
    <w:rsid w:val="00222E21"/>
    <w:rsid w:val="002347B9"/>
    <w:rsid w:val="0024257C"/>
    <w:rsid w:val="00244B26"/>
    <w:rsid w:val="00253F00"/>
    <w:rsid w:val="002553F5"/>
    <w:rsid w:val="00263438"/>
    <w:rsid w:val="002955E7"/>
    <w:rsid w:val="002A41B6"/>
    <w:rsid w:val="002C735E"/>
    <w:rsid w:val="002E3E37"/>
    <w:rsid w:val="002E7AFD"/>
    <w:rsid w:val="002F31E1"/>
    <w:rsid w:val="00302505"/>
    <w:rsid w:val="0033417B"/>
    <w:rsid w:val="00345ADD"/>
    <w:rsid w:val="003475B2"/>
    <w:rsid w:val="00353F64"/>
    <w:rsid w:val="003654D2"/>
    <w:rsid w:val="003723DF"/>
    <w:rsid w:val="0037266E"/>
    <w:rsid w:val="003851DC"/>
    <w:rsid w:val="00385204"/>
    <w:rsid w:val="0039268C"/>
    <w:rsid w:val="003B5B5B"/>
    <w:rsid w:val="003D56D3"/>
    <w:rsid w:val="003E0062"/>
    <w:rsid w:val="003E73A1"/>
    <w:rsid w:val="003E7AB1"/>
    <w:rsid w:val="004004A9"/>
    <w:rsid w:val="0041799F"/>
    <w:rsid w:val="004329F2"/>
    <w:rsid w:val="00432CC6"/>
    <w:rsid w:val="004625D4"/>
    <w:rsid w:val="00462A96"/>
    <w:rsid w:val="00486F95"/>
    <w:rsid w:val="00491D6C"/>
    <w:rsid w:val="0049267C"/>
    <w:rsid w:val="004976BB"/>
    <w:rsid w:val="00497ACF"/>
    <w:rsid w:val="004A0587"/>
    <w:rsid w:val="004A37AC"/>
    <w:rsid w:val="004B3A0D"/>
    <w:rsid w:val="004C017B"/>
    <w:rsid w:val="004C6183"/>
    <w:rsid w:val="004D78EA"/>
    <w:rsid w:val="004E155E"/>
    <w:rsid w:val="004E1AE6"/>
    <w:rsid w:val="004E3756"/>
    <w:rsid w:val="004F3107"/>
    <w:rsid w:val="004F3235"/>
    <w:rsid w:val="004F47BB"/>
    <w:rsid w:val="004F48F3"/>
    <w:rsid w:val="004F58AF"/>
    <w:rsid w:val="004F7019"/>
    <w:rsid w:val="0050493B"/>
    <w:rsid w:val="00526D29"/>
    <w:rsid w:val="00553333"/>
    <w:rsid w:val="005551B3"/>
    <w:rsid w:val="005570E0"/>
    <w:rsid w:val="005705B7"/>
    <w:rsid w:val="00582574"/>
    <w:rsid w:val="005845C3"/>
    <w:rsid w:val="00586113"/>
    <w:rsid w:val="005962FB"/>
    <w:rsid w:val="005A05B1"/>
    <w:rsid w:val="005A0E9D"/>
    <w:rsid w:val="005A1C59"/>
    <w:rsid w:val="005C0871"/>
    <w:rsid w:val="005D7144"/>
    <w:rsid w:val="00603611"/>
    <w:rsid w:val="006110A4"/>
    <w:rsid w:val="00647488"/>
    <w:rsid w:val="00652448"/>
    <w:rsid w:val="006738E3"/>
    <w:rsid w:val="00682786"/>
    <w:rsid w:val="0068496F"/>
    <w:rsid w:val="006A3040"/>
    <w:rsid w:val="006C302B"/>
    <w:rsid w:val="006C67D1"/>
    <w:rsid w:val="006D0287"/>
    <w:rsid w:val="006D62A8"/>
    <w:rsid w:val="006E2483"/>
    <w:rsid w:val="006F0FE2"/>
    <w:rsid w:val="007044FB"/>
    <w:rsid w:val="00715DC6"/>
    <w:rsid w:val="00721A60"/>
    <w:rsid w:val="00730A3E"/>
    <w:rsid w:val="007320BF"/>
    <w:rsid w:val="00735D6F"/>
    <w:rsid w:val="00755363"/>
    <w:rsid w:val="00760759"/>
    <w:rsid w:val="0076300C"/>
    <w:rsid w:val="00765E42"/>
    <w:rsid w:val="00766442"/>
    <w:rsid w:val="00785B6B"/>
    <w:rsid w:val="007B4063"/>
    <w:rsid w:val="007C02F0"/>
    <w:rsid w:val="007C32FD"/>
    <w:rsid w:val="007C6465"/>
    <w:rsid w:val="007C722B"/>
    <w:rsid w:val="007E5BD5"/>
    <w:rsid w:val="007F10A9"/>
    <w:rsid w:val="007F77F6"/>
    <w:rsid w:val="008123B4"/>
    <w:rsid w:val="00812ABA"/>
    <w:rsid w:val="0082009B"/>
    <w:rsid w:val="00825405"/>
    <w:rsid w:val="00827DDC"/>
    <w:rsid w:val="0083160A"/>
    <w:rsid w:val="008423EB"/>
    <w:rsid w:val="0086362E"/>
    <w:rsid w:val="008652D7"/>
    <w:rsid w:val="00873866"/>
    <w:rsid w:val="00882FAD"/>
    <w:rsid w:val="00887A6A"/>
    <w:rsid w:val="0089090A"/>
    <w:rsid w:val="00897CEC"/>
    <w:rsid w:val="008A1B5C"/>
    <w:rsid w:val="008B297E"/>
    <w:rsid w:val="008E555D"/>
    <w:rsid w:val="008F706C"/>
    <w:rsid w:val="008F7E45"/>
    <w:rsid w:val="0090126D"/>
    <w:rsid w:val="00915AA1"/>
    <w:rsid w:val="00954A7D"/>
    <w:rsid w:val="0095739E"/>
    <w:rsid w:val="009577E2"/>
    <w:rsid w:val="00986D8F"/>
    <w:rsid w:val="009A4B82"/>
    <w:rsid w:val="009A767C"/>
    <w:rsid w:val="009C226D"/>
    <w:rsid w:val="009C5633"/>
    <w:rsid w:val="009D4F0D"/>
    <w:rsid w:val="009E007F"/>
    <w:rsid w:val="009E680C"/>
    <w:rsid w:val="00A205A5"/>
    <w:rsid w:val="00A217A6"/>
    <w:rsid w:val="00A21C7A"/>
    <w:rsid w:val="00A270FC"/>
    <w:rsid w:val="00A32A05"/>
    <w:rsid w:val="00A42A05"/>
    <w:rsid w:val="00A476D5"/>
    <w:rsid w:val="00A50BF8"/>
    <w:rsid w:val="00A644F9"/>
    <w:rsid w:val="00A76FA2"/>
    <w:rsid w:val="00A86F47"/>
    <w:rsid w:val="00A87839"/>
    <w:rsid w:val="00A87A49"/>
    <w:rsid w:val="00AC5D4A"/>
    <w:rsid w:val="00AF72FE"/>
    <w:rsid w:val="00B33AD2"/>
    <w:rsid w:val="00B6193C"/>
    <w:rsid w:val="00B62264"/>
    <w:rsid w:val="00B65DDE"/>
    <w:rsid w:val="00B80C35"/>
    <w:rsid w:val="00B858D5"/>
    <w:rsid w:val="00B8731F"/>
    <w:rsid w:val="00BA66EF"/>
    <w:rsid w:val="00BA7DAD"/>
    <w:rsid w:val="00BB419B"/>
    <w:rsid w:val="00BB4CBC"/>
    <w:rsid w:val="00BD37E3"/>
    <w:rsid w:val="00BE4D8D"/>
    <w:rsid w:val="00BE6C94"/>
    <w:rsid w:val="00BE7E3B"/>
    <w:rsid w:val="00BF6D8C"/>
    <w:rsid w:val="00C03F58"/>
    <w:rsid w:val="00C20D08"/>
    <w:rsid w:val="00C279FD"/>
    <w:rsid w:val="00C41787"/>
    <w:rsid w:val="00C461DA"/>
    <w:rsid w:val="00C72BB0"/>
    <w:rsid w:val="00C830A7"/>
    <w:rsid w:val="00CB0430"/>
    <w:rsid w:val="00CC6D33"/>
    <w:rsid w:val="00CD1237"/>
    <w:rsid w:val="00CE6C78"/>
    <w:rsid w:val="00CF2149"/>
    <w:rsid w:val="00D06525"/>
    <w:rsid w:val="00D07638"/>
    <w:rsid w:val="00D1227D"/>
    <w:rsid w:val="00D54327"/>
    <w:rsid w:val="00D627C7"/>
    <w:rsid w:val="00D66A2A"/>
    <w:rsid w:val="00D77B78"/>
    <w:rsid w:val="00D83C70"/>
    <w:rsid w:val="00D90770"/>
    <w:rsid w:val="00D93432"/>
    <w:rsid w:val="00D93DA1"/>
    <w:rsid w:val="00D967B6"/>
    <w:rsid w:val="00DB5B98"/>
    <w:rsid w:val="00DB69E7"/>
    <w:rsid w:val="00DC148E"/>
    <w:rsid w:val="00DC5DA8"/>
    <w:rsid w:val="00DD0B4D"/>
    <w:rsid w:val="00DD21B6"/>
    <w:rsid w:val="00DE2796"/>
    <w:rsid w:val="00DE6C09"/>
    <w:rsid w:val="00DF79D6"/>
    <w:rsid w:val="00DF7D8F"/>
    <w:rsid w:val="00E11230"/>
    <w:rsid w:val="00E221CC"/>
    <w:rsid w:val="00E24FC1"/>
    <w:rsid w:val="00E406F0"/>
    <w:rsid w:val="00E52791"/>
    <w:rsid w:val="00E5713D"/>
    <w:rsid w:val="00E63452"/>
    <w:rsid w:val="00E86924"/>
    <w:rsid w:val="00E87760"/>
    <w:rsid w:val="00EB01DD"/>
    <w:rsid w:val="00EB05F8"/>
    <w:rsid w:val="00EB34CE"/>
    <w:rsid w:val="00EB6715"/>
    <w:rsid w:val="00EC111F"/>
    <w:rsid w:val="00ED476A"/>
    <w:rsid w:val="00ED6E19"/>
    <w:rsid w:val="00EE41D4"/>
    <w:rsid w:val="00EF02ED"/>
    <w:rsid w:val="00EF20EF"/>
    <w:rsid w:val="00EF33CD"/>
    <w:rsid w:val="00EF4A53"/>
    <w:rsid w:val="00F010FF"/>
    <w:rsid w:val="00F04C9F"/>
    <w:rsid w:val="00F45185"/>
    <w:rsid w:val="00F63B6D"/>
    <w:rsid w:val="00F65CFC"/>
    <w:rsid w:val="00F81D0F"/>
    <w:rsid w:val="00F92A3C"/>
    <w:rsid w:val="00F93CFE"/>
    <w:rsid w:val="00FB4DB6"/>
    <w:rsid w:val="00FB6051"/>
    <w:rsid w:val="00FC1620"/>
    <w:rsid w:val="00FC7B23"/>
    <w:rsid w:val="00FD03F4"/>
    <w:rsid w:val="00FD7D54"/>
    <w:rsid w:val="00FE204E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D4C4E83"/>
  <w15:docId w15:val="{F48B811E-A9DD-411C-82C9-86C23669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26D"/>
    <w:rPr>
      <w:rFonts w:ascii="Century Gothic" w:hAnsi="Century Gothic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EnvelopeReturn">
    <w:name w:val="envelope return"/>
    <w:basedOn w:val="Normal"/>
    <w:rPr>
      <w:rFonts w:ascii="Comic Sans MS" w:hAnsi="Comic Sans MS"/>
    </w:rPr>
  </w:style>
  <w:style w:type="paragraph" w:styleId="BodyText">
    <w:name w:val="Body Text"/>
    <w:basedOn w:val="Normal"/>
    <w:rPr>
      <w:rFonts w:ascii="Comic Sans MS" w:hAnsi="Comic Sans MS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Palatino Linotype" w:eastAsia="Arial Unicode MS" w:hAnsi="Palatino Linotype" w:cs="Arial Unicode MS"/>
    </w:rPr>
  </w:style>
  <w:style w:type="paragraph" w:styleId="BalloonText">
    <w:name w:val="Balloon Text"/>
    <w:basedOn w:val="Normal"/>
    <w:semiHidden/>
    <w:rsid w:val="00A270F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rsid w:val="004F58AF"/>
    <w:rPr>
      <w:rFonts w:ascii="Comic Sans MS" w:hAnsi="Comic Sans MS"/>
    </w:rPr>
  </w:style>
  <w:style w:type="paragraph" w:styleId="ListParagraph">
    <w:name w:val="List Paragraph"/>
    <w:basedOn w:val="Normal"/>
    <w:uiPriority w:val="34"/>
    <w:qFormat/>
    <w:rsid w:val="00222D7C"/>
    <w:pPr>
      <w:ind w:left="720"/>
      <w:contextualSpacing/>
    </w:pPr>
    <w:rPr>
      <w:rFonts w:ascii="Palatino Linotype" w:hAnsi="Palatino Linotyp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verhillma.gov/departments/human_resources/injury_forms.ph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d@cityofhaverhil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arrie@cityofhaverhil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caminero@cityofhaverhi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cclanahan@cityofhaverhil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caminero@cityofhaverhill.com" TargetMode="External"/><Relationship Id="rId2" Type="http://schemas.openxmlformats.org/officeDocument/2006/relationships/hyperlink" Target="mailto:dmcclanahan@cityofhaverhil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cclanahan\Application%20Data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16, 2004</vt:lpstr>
    </vt:vector>
  </TitlesOfParts>
  <Company>City of Haverhill</Company>
  <LinksUpToDate>false</LinksUpToDate>
  <CharactersWithSpaces>4435</CharactersWithSpaces>
  <SharedDoc>false</SharedDoc>
  <HLinks>
    <vt:vector size="30" baseType="variant">
      <vt:variant>
        <vt:i4>65580</vt:i4>
      </vt:variant>
      <vt:variant>
        <vt:i4>6</vt:i4>
      </vt:variant>
      <vt:variant>
        <vt:i4>0</vt:i4>
      </vt:variant>
      <vt:variant>
        <vt:i4>5</vt:i4>
      </vt:variant>
      <vt:variant>
        <vt:lpwstr>mailto:spelczar@cityofhaverhill.com</vt:lpwstr>
      </vt:variant>
      <vt:variant>
        <vt:lpwstr/>
      </vt:variant>
      <vt:variant>
        <vt:i4>8257618</vt:i4>
      </vt:variant>
      <vt:variant>
        <vt:i4>3</vt:i4>
      </vt:variant>
      <vt:variant>
        <vt:i4>0</vt:i4>
      </vt:variant>
      <vt:variant>
        <vt:i4>5</vt:i4>
      </vt:variant>
      <vt:variant>
        <vt:lpwstr>mailto:dmcclanahan@cityofhaverhill.com</vt:lpwstr>
      </vt:variant>
      <vt:variant>
        <vt:lpwstr/>
      </vt:variant>
      <vt:variant>
        <vt:i4>6488135</vt:i4>
      </vt:variant>
      <vt:variant>
        <vt:i4>0</vt:i4>
      </vt:variant>
      <vt:variant>
        <vt:i4>0</vt:i4>
      </vt:variant>
      <vt:variant>
        <vt:i4>5</vt:i4>
      </vt:variant>
      <vt:variant>
        <vt:lpwstr>http://www.ci.haverhill.ma.us/departments/hr/injury_forms</vt:lpwstr>
      </vt:variant>
      <vt:variant>
        <vt:lpwstr/>
      </vt:variant>
      <vt:variant>
        <vt:i4>65580</vt:i4>
      </vt:variant>
      <vt:variant>
        <vt:i4>3</vt:i4>
      </vt:variant>
      <vt:variant>
        <vt:i4>0</vt:i4>
      </vt:variant>
      <vt:variant>
        <vt:i4>5</vt:i4>
      </vt:variant>
      <vt:variant>
        <vt:lpwstr>mailto:spelczar@cityofhaverhill.com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mailto:dmcclanahan@cityofhaverhill.com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16, 2004</dc:title>
  <dc:creator>Denise McClanahan</dc:creator>
  <cp:lastModifiedBy>Schmidt, Jennifer</cp:lastModifiedBy>
  <cp:revision>2</cp:revision>
  <cp:lastPrinted>2020-01-15T16:22:00Z</cp:lastPrinted>
  <dcterms:created xsi:type="dcterms:W3CDTF">2022-09-14T15:28:00Z</dcterms:created>
  <dcterms:modified xsi:type="dcterms:W3CDTF">2022-09-14T15:28:00Z</dcterms:modified>
</cp:coreProperties>
</file>